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C5" w:rsidRDefault="00D8675B">
      <w:pPr>
        <w:pStyle w:val="Corpotesto"/>
        <w:ind w:left="186"/>
        <w:rPr>
          <w:rFonts w:ascii="Times New Roman"/>
          <w:b w:val="0"/>
          <w:noProof/>
          <w:sz w:val="20"/>
          <w:lang w:eastAsia="it-IT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78C81AC2">
            <wp:extent cx="6038263" cy="82468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230" cy="82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5B" w:rsidRDefault="00D8675B">
      <w:pPr>
        <w:pStyle w:val="Corpotesto"/>
        <w:ind w:left="186"/>
        <w:rPr>
          <w:rFonts w:ascii="Times New Roman"/>
          <w:b w:val="0"/>
          <w:noProof/>
          <w:sz w:val="20"/>
          <w:lang w:eastAsia="it-IT"/>
        </w:rPr>
      </w:pPr>
    </w:p>
    <w:p w:rsidR="007C45C5" w:rsidRDefault="00D8675B">
      <w:pPr>
        <w:pStyle w:val="Titolo1"/>
        <w:spacing w:before="29"/>
        <w:ind w:left="1283" w:right="1208"/>
        <w:jc w:val="center"/>
      </w:pPr>
      <w:r>
        <w:t>VERBALE CONGRESSUALE UILPA NAZIONALE DI SETTORE</w:t>
      </w:r>
    </w:p>
    <w:p w:rsidR="007C45C5" w:rsidRDefault="00D8675B" w:rsidP="00434C96">
      <w:pPr>
        <w:tabs>
          <w:tab w:val="left" w:pos="9375"/>
        </w:tabs>
        <w:spacing w:before="151"/>
        <w:ind w:left="295"/>
        <w:jc w:val="center"/>
        <w:rPr>
          <w:b/>
          <w:sz w:val="32"/>
        </w:rPr>
      </w:pPr>
      <w:r>
        <w:rPr>
          <w:b/>
          <w:w w:val="99"/>
          <w:sz w:val="32"/>
          <w:u w:val="thick"/>
        </w:rPr>
        <w:t>POLIZIA PENITENZIARIA</w:t>
      </w:r>
    </w:p>
    <w:p w:rsidR="007C45C5" w:rsidRDefault="00D8675B">
      <w:pPr>
        <w:tabs>
          <w:tab w:val="left" w:pos="1567"/>
          <w:tab w:val="left" w:pos="2137"/>
        </w:tabs>
        <w:spacing w:before="230"/>
        <w:ind w:left="232"/>
        <w:rPr>
          <w:sz w:val="24"/>
        </w:rPr>
      </w:pPr>
      <w:r>
        <w:rPr>
          <w:sz w:val="24"/>
        </w:rPr>
        <w:t>Il 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/2018 si è svolto il congresso nazionale di settore</w:t>
      </w:r>
      <w:r>
        <w:rPr>
          <w:spacing w:val="-19"/>
          <w:sz w:val="24"/>
        </w:rPr>
        <w:t xml:space="preserve"> </w:t>
      </w:r>
      <w:r>
        <w:rPr>
          <w:sz w:val="24"/>
        </w:rPr>
        <w:t>UILPA.</w:t>
      </w:r>
    </w:p>
    <w:p w:rsidR="007C45C5" w:rsidRDefault="007C45C5">
      <w:pPr>
        <w:pStyle w:val="Corpotesto"/>
        <w:spacing w:before="3"/>
        <w:rPr>
          <w:b w:val="0"/>
          <w:sz w:val="18"/>
        </w:rPr>
      </w:pPr>
    </w:p>
    <w:p w:rsidR="007C45C5" w:rsidRDefault="00D8675B">
      <w:pPr>
        <w:pStyle w:val="Corpotesto"/>
        <w:tabs>
          <w:tab w:val="left" w:pos="7468"/>
        </w:tabs>
        <w:ind w:left="232"/>
      </w:pPr>
      <w:proofErr w:type="gramStart"/>
      <w:r>
        <w:t>E'</w:t>
      </w:r>
      <w:proofErr w:type="gramEnd"/>
      <w:r>
        <w:t xml:space="preserve"> stato eletto alla</w:t>
      </w:r>
      <w:r>
        <w:rPr>
          <w:spacing w:val="-10"/>
        </w:rPr>
        <w:t xml:space="preserve"> </w:t>
      </w:r>
      <w:r>
        <w:t>Presidenza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C45C5" w:rsidRDefault="007C45C5">
      <w:pPr>
        <w:pStyle w:val="Corpotesto"/>
        <w:rPr>
          <w:sz w:val="14"/>
        </w:rPr>
      </w:pPr>
    </w:p>
    <w:p w:rsidR="007C45C5" w:rsidRDefault="00D8675B">
      <w:pPr>
        <w:tabs>
          <w:tab w:val="left" w:pos="2409"/>
          <w:tab w:val="left" w:pos="4614"/>
          <w:tab w:val="left" w:pos="6844"/>
        </w:tabs>
        <w:spacing w:before="51"/>
        <w:ind w:left="23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 astenuti: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7C45C5">
      <w:pPr>
        <w:pStyle w:val="Corpotesto"/>
        <w:spacing w:before="9"/>
        <w:rPr>
          <w:b w:val="0"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4476"/>
        <w:gridCol w:w="338"/>
        <w:gridCol w:w="4476"/>
      </w:tblGrid>
      <w:tr w:rsidR="007C45C5">
        <w:trPr>
          <w:trHeight w:hRule="exact" w:val="542"/>
        </w:trPr>
        <w:tc>
          <w:tcPr>
            <w:tcW w:w="338" w:type="dxa"/>
          </w:tcPr>
          <w:p w:rsidR="007C45C5" w:rsidRDefault="007C45C5"/>
        </w:tc>
        <w:tc>
          <w:tcPr>
            <w:tcW w:w="4476" w:type="dxa"/>
          </w:tcPr>
          <w:p w:rsidR="007C45C5" w:rsidRDefault="00D8675B">
            <w:pPr>
              <w:pStyle w:val="TableParagraph"/>
              <w:spacing w:before="119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Il Comitato Elettorale</w:t>
            </w:r>
          </w:p>
        </w:tc>
        <w:tc>
          <w:tcPr>
            <w:tcW w:w="338" w:type="dxa"/>
          </w:tcPr>
          <w:p w:rsidR="007C45C5" w:rsidRDefault="007C45C5"/>
        </w:tc>
        <w:tc>
          <w:tcPr>
            <w:tcW w:w="4476" w:type="dxa"/>
          </w:tcPr>
          <w:p w:rsidR="007C45C5" w:rsidRDefault="00D8675B">
            <w:pPr>
              <w:pStyle w:val="TableParagraph"/>
              <w:spacing w:before="119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Il Comitato verifica poteri</w:t>
            </w:r>
          </w:p>
        </w:tc>
      </w:tr>
      <w:tr w:rsidR="007C45C5">
        <w:trPr>
          <w:trHeight w:hRule="exact" w:val="542"/>
        </w:trPr>
        <w:tc>
          <w:tcPr>
            <w:tcW w:w="338" w:type="dxa"/>
          </w:tcPr>
          <w:p w:rsidR="007C45C5" w:rsidRDefault="00D8675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6" w:type="dxa"/>
          </w:tcPr>
          <w:p w:rsidR="007C45C5" w:rsidRDefault="007C45C5"/>
        </w:tc>
        <w:tc>
          <w:tcPr>
            <w:tcW w:w="338" w:type="dxa"/>
          </w:tcPr>
          <w:p w:rsidR="007C45C5" w:rsidRDefault="00D8675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6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338" w:type="dxa"/>
          </w:tcPr>
          <w:p w:rsidR="007C45C5" w:rsidRDefault="00D8675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6" w:type="dxa"/>
          </w:tcPr>
          <w:p w:rsidR="007C45C5" w:rsidRDefault="007C45C5"/>
        </w:tc>
        <w:tc>
          <w:tcPr>
            <w:tcW w:w="338" w:type="dxa"/>
          </w:tcPr>
          <w:p w:rsidR="007C45C5" w:rsidRDefault="00D8675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6" w:type="dxa"/>
          </w:tcPr>
          <w:p w:rsidR="007C45C5" w:rsidRDefault="007C45C5"/>
        </w:tc>
      </w:tr>
      <w:tr w:rsidR="007C45C5">
        <w:trPr>
          <w:trHeight w:hRule="exact" w:val="545"/>
        </w:trPr>
        <w:tc>
          <w:tcPr>
            <w:tcW w:w="338" w:type="dxa"/>
          </w:tcPr>
          <w:p w:rsidR="007C45C5" w:rsidRDefault="00D8675B">
            <w:pPr>
              <w:pStyle w:val="TableParagraph"/>
              <w:spacing w:before="12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6" w:type="dxa"/>
          </w:tcPr>
          <w:p w:rsidR="007C45C5" w:rsidRDefault="007C45C5"/>
        </w:tc>
        <w:tc>
          <w:tcPr>
            <w:tcW w:w="338" w:type="dxa"/>
          </w:tcPr>
          <w:p w:rsidR="007C45C5" w:rsidRDefault="00D8675B">
            <w:pPr>
              <w:pStyle w:val="TableParagraph"/>
              <w:spacing w:before="12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6" w:type="dxa"/>
          </w:tcPr>
          <w:p w:rsidR="007C45C5" w:rsidRDefault="007C45C5"/>
        </w:tc>
      </w:tr>
    </w:tbl>
    <w:p w:rsidR="007C45C5" w:rsidRDefault="00D8675B">
      <w:pPr>
        <w:tabs>
          <w:tab w:val="left" w:pos="2409"/>
          <w:tab w:val="left" w:pos="4614"/>
          <w:tab w:val="left" w:pos="6844"/>
        </w:tabs>
        <w:spacing w:before="198"/>
        <w:ind w:left="23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 astenuti: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D8675B">
      <w:pPr>
        <w:tabs>
          <w:tab w:val="left" w:pos="2519"/>
          <w:tab w:val="left" w:pos="4801"/>
          <w:tab w:val="left" w:pos="8133"/>
        </w:tabs>
        <w:spacing w:before="143" w:line="357" w:lineRule="auto"/>
        <w:ind w:left="232" w:right="203"/>
        <w:rPr>
          <w:sz w:val="24"/>
        </w:rPr>
      </w:pPr>
      <w:r>
        <w:rPr>
          <w:sz w:val="24"/>
        </w:rPr>
        <w:t>Da regolare verifica risultano</w:t>
      </w:r>
      <w:r>
        <w:rPr>
          <w:spacing w:val="-4"/>
          <w:sz w:val="24"/>
        </w:rPr>
        <w:t xml:space="preserve"> </w:t>
      </w:r>
      <w:r>
        <w:rPr>
          <w:sz w:val="24"/>
        </w:rPr>
        <w:t>presenti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delegati corrispondenti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voti congressuali su un totale</w:t>
      </w:r>
      <w:r>
        <w:rPr>
          <w:spacing w:val="-1"/>
          <w:sz w:val="24"/>
        </w:rPr>
        <w:t xml:space="preserve"> </w:t>
      </w:r>
      <w:r>
        <w:rPr>
          <w:sz w:val="24"/>
        </w:rPr>
        <w:t>di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voti.</w:t>
      </w:r>
    </w:p>
    <w:p w:rsidR="007C45C5" w:rsidRDefault="00D8675B">
      <w:pPr>
        <w:spacing w:before="3" w:line="196" w:lineRule="auto"/>
        <w:ind w:left="232" w:right="151"/>
        <w:jc w:val="both"/>
        <w:rPr>
          <w:b/>
          <w:sz w:val="24"/>
        </w:rPr>
      </w:pPr>
      <w:r>
        <w:rPr>
          <w:sz w:val="24"/>
        </w:rPr>
        <w:t xml:space="preserve">Dopo un dibattito sull'attività del sindacato, sulla base della relazione del Segretario Generale, si è proceduto agli adempimenti congressuali relativi alla elezione del </w:t>
      </w:r>
      <w:r>
        <w:rPr>
          <w:b/>
          <w:sz w:val="24"/>
        </w:rPr>
        <w:t>Collegio dei Revisori dei Conti, dei delegati al Congresso Nazionale della UILPA (</w:t>
      </w:r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 2), del Consiglio Nazionale (</w:t>
      </w:r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 1), dell’esecutivo nazionale ed il Presidente secondo quanto previsto dall’art 23 dello Statuto.</w:t>
      </w:r>
    </w:p>
    <w:p w:rsidR="007C45C5" w:rsidRDefault="00D8675B">
      <w:pPr>
        <w:pStyle w:val="Corpotesto"/>
        <w:spacing w:line="288" w:lineRule="exact"/>
        <w:ind w:left="232"/>
        <w:jc w:val="both"/>
      </w:pPr>
      <w:r>
        <w:t>Il Consiglio Nazionale eletto risulta così composto (</w:t>
      </w:r>
      <w:proofErr w:type="spellStart"/>
      <w:r>
        <w:t>all</w:t>
      </w:r>
      <w:proofErr w:type="spellEnd"/>
      <w:r>
        <w:t>. 1)</w:t>
      </w:r>
    </w:p>
    <w:p w:rsidR="007C45C5" w:rsidRDefault="007C45C5">
      <w:pPr>
        <w:pStyle w:val="Corpotesto"/>
        <w:spacing w:before="3"/>
        <w:rPr>
          <w:sz w:val="18"/>
        </w:rPr>
      </w:pPr>
    </w:p>
    <w:p w:rsidR="007C45C5" w:rsidRDefault="00D8675B">
      <w:pPr>
        <w:tabs>
          <w:tab w:val="left" w:pos="2409"/>
          <w:tab w:val="left" w:pos="4562"/>
          <w:tab w:val="left" w:pos="6791"/>
        </w:tabs>
        <w:ind w:left="23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D8675B">
      <w:pPr>
        <w:pStyle w:val="Corpotesto"/>
        <w:spacing w:before="23" w:after="24"/>
        <w:ind w:left="232"/>
        <w:jc w:val="both"/>
      </w:pPr>
      <w:r>
        <w:t>Il Collegio dei Revisori dei Conti eletto risulta così composto: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7C45C5">
        <w:trPr>
          <w:trHeight w:hRule="exact" w:val="302"/>
        </w:trPr>
        <w:tc>
          <w:tcPr>
            <w:tcW w:w="461" w:type="dxa"/>
          </w:tcPr>
          <w:p w:rsidR="007C45C5" w:rsidRDefault="007C45C5"/>
        </w:tc>
        <w:tc>
          <w:tcPr>
            <w:tcW w:w="4656" w:type="dxa"/>
          </w:tcPr>
          <w:p w:rsidR="007C45C5" w:rsidRDefault="00D8675B">
            <w:pPr>
              <w:pStyle w:val="TableParagraph"/>
              <w:spacing w:line="292" w:lineRule="exact"/>
              <w:ind w:left="1861" w:right="1861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:rsidR="007C45C5" w:rsidRDefault="00D8675B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C45C5">
        <w:trPr>
          <w:trHeight w:hRule="exact" w:val="542"/>
        </w:trPr>
        <w:tc>
          <w:tcPr>
            <w:tcW w:w="461" w:type="dxa"/>
          </w:tcPr>
          <w:p w:rsidR="007C45C5" w:rsidRDefault="007C45C5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C45C5" w:rsidRDefault="00D86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512" w:type="dxa"/>
          </w:tcPr>
          <w:p w:rsidR="007C45C5" w:rsidRDefault="007C45C5"/>
        </w:tc>
      </w:tr>
      <w:tr w:rsidR="007C45C5">
        <w:trPr>
          <w:trHeight w:hRule="exact" w:val="545"/>
        </w:trPr>
        <w:tc>
          <w:tcPr>
            <w:tcW w:w="461" w:type="dxa"/>
          </w:tcPr>
          <w:p w:rsidR="007C45C5" w:rsidRDefault="007C45C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C45C5" w:rsidRDefault="00D8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512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461" w:type="dxa"/>
          </w:tcPr>
          <w:p w:rsidR="007C45C5" w:rsidRDefault="007C45C5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C45C5" w:rsidRDefault="00D86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512" w:type="dxa"/>
          </w:tcPr>
          <w:p w:rsidR="007C45C5" w:rsidRDefault="007C45C5"/>
        </w:tc>
      </w:tr>
    </w:tbl>
    <w:p w:rsidR="007C45C5" w:rsidRDefault="00D8675B">
      <w:pPr>
        <w:tabs>
          <w:tab w:val="left" w:pos="2409"/>
          <w:tab w:val="left" w:pos="4562"/>
          <w:tab w:val="left" w:pos="6791"/>
        </w:tabs>
        <w:spacing w:before="198" w:line="287" w:lineRule="exact"/>
        <w:ind w:left="23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D8675B">
      <w:pPr>
        <w:pStyle w:val="Corpotesto"/>
        <w:spacing w:line="287" w:lineRule="exact"/>
        <w:ind w:left="232"/>
        <w:jc w:val="both"/>
      </w:pPr>
      <w:r>
        <w:t>il Consiglio Nazionale ha eletto l’Esecutivo Nazionale (</w:t>
      </w:r>
      <w:proofErr w:type="spellStart"/>
      <w:r>
        <w:t>all</w:t>
      </w:r>
      <w:proofErr w:type="spellEnd"/>
      <w:r>
        <w:t>. 2)</w:t>
      </w:r>
    </w:p>
    <w:p w:rsidR="007C45C5" w:rsidRDefault="00D8675B">
      <w:pPr>
        <w:tabs>
          <w:tab w:val="left" w:pos="2409"/>
          <w:tab w:val="left" w:pos="4562"/>
          <w:tab w:val="left" w:pos="6791"/>
        </w:tabs>
        <w:spacing w:before="103"/>
        <w:ind w:left="23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D8675B">
      <w:pPr>
        <w:pStyle w:val="Corpotesto"/>
        <w:spacing w:before="23"/>
        <w:ind w:left="232"/>
        <w:jc w:val="both"/>
      </w:pPr>
      <w:r>
        <w:t>Sono stati eletti delegati al Congresso Nazionale della UILPA (</w:t>
      </w:r>
      <w:proofErr w:type="spellStart"/>
      <w:r>
        <w:t>all</w:t>
      </w:r>
      <w:proofErr w:type="spellEnd"/>
      <w:r>
        <w:t>. 3):</w:t>
      </w:r>
    </w:p>
    <w:p w:rsidR="007C45C5" w:rsidRDefault="00D8675B">
      <w:pPr>
        <w:tabs>
          <w:tab w:val="left" w:pos="2409"/>
          <w:tab w:val="left" w:pos="4562"/>
          <w:tab w:val="left" w:pos="6791"/>
        </w:tabs>
        <w:spacing w:before="143"/>
        <w:ind w:left="23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D8675B">
      <w:pPr>
        <w:pStyle w:val="Corpotesto"/>
        <w:spacing w:before="20" w:after="19"/>
        <w:ind w:left="232"/>
        <w:jc w:val="both"/>
      </w:pPr>
      <w:r>
        <w:t>Nel corso dei lavori il Consiglio Nazionale ha eletto Segretario Generale di settore:</w:t>
      </w:r>
    </w:p>
    <w:p w:rsidR="007C45C5" w:rsidRDefault="00434C96">
      <w:pPr>
        <w:pStyle w:val="Corpotesto"/>
        <w:ind w:left="115"/>
        <w:rPr>
          <w:b w:val="0"/>
          <w:sz w:val="20"/>
        </w:rPr>
      </w:pPr>
      <w:r>
        <w:rPr>
          <w:b w:val="0"/>
          <w:sz w:val="20"/>
          <w:lang w:val="en-US"/>
        </w:rPr>
      </w:r>
      <w:r>
        <w:rPr>
          <w:b w:val="0"/>
          <w:sz w:val="20"/>
        </w:rPr>
        <w:pict>
          <v:group id="_x0000_s1041" style="width:489.9pt;height:43.1pt;mso-position-horizontal-relative:char;mso-position-vertical-relative:line" coordsize="9798,862">
            <v:line id="_x0000_s1051" style="position:absolute" from="15,10" to="9783,10" strokeweight=".48pt"/>
            <v:line id="_x0000_s1050" style="position:absolute" from="15,312" to="9783,312" strokeweight=".48pt"/>
            <v:line id="_x0000_s1049" style="position:absolute" from="10,5" to="10,852" strokeweight=".48pt"/>
            <v:line id="_x0000_s1048" style="position:absolute" from="5,857" to="15,857" strokeweight=".48pt"/>
            <v:line id="_x0000_s1047" style="position:absolute" from="5,857" to="15,857" strokeweight=".48pt"/>
            <v:line id="_x0000_s1046" style="position:absolute" from="15,857" to="9783,857" strokeweight=".48pt"/>
            <v:line id="_x0000_s1045" style="position:absolute" from="9787,5" to="9787,852" strokeweight=".48pt"/>
            <v:line id="_x0000_s1044" style="position:absolute" from="9783,857" to="9792,857" strokeweight=".48pt"/>
            <v:line id="_x0000_s1043" style="position:absolute" from="9783,857" to="9792,85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0;top:10;width:9778;height:303" filled="f" stroked="f">
              <v:textbox inset="0,0,0,0">
                <w:txbxContent>
                  <w:p w:rsidR="007C45C5" w:rsidRDefault="00D8675B">
                    <w:pPr>
                      <w:spacing w:before="4"/>
                      <w:ind w:left="3900" w:right="390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COGNOME E 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C45C5" w:rsidRDefault="007C45C5">
      <w:pPr>
        <w:pStyle w:val="Corpotesto"/>
        <w:spacing w:before="3"/>
        <w:rPr>
          <w:sz w:val="9"/>
        </w:rPr>
      </w:pPr>
    </w:p>
    <w:p w:rsidR="007C45C5" w:rsidRDefault="00D8675B">
      <w:pPr>
        <w:tabs>
          <w:tab w:val="left" w:pos="2409"/>
          <w:tab w:val="left" w:pos="4562"/>
          <w:tab w:val="left" w:pos="6791"/>
        </w:tabs>
        <w:spacing w:before="52"/>
        <w:ind w:left="23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7C45C5">
      <w:pPr>
        <w:rPr>
          <w:sz w:val="24"/>
        </w:rPr>
        <w:sectPr w:rsidR="007C45C5">
          <w:type w:val="continuous"/>
          <w:pgSz w:w="11910" w:h="16840"/>
          <w:pgMar w:top="700" w:right="980" w:bottom="280" w:left="900" w:header="720" w:footer="720" w:gutter="0"/>
          <w:cols w:space="720"/>
        </w:sectPr>
      </w:pPr>
    </w:p>
    <w:p w:rsidR="007C45C5" w:rsidRDefault="00D8675B">
      <w:pPr>
        <w:pStyle w:val="Corpotesto"/>
        <w:spacing w:before="27" w:after="24"/>
        <w:ind w:left="212"/>
      </w:pPr>
      <w:proofErr w:type="gramStart"/>
      <w:r>
        <w:lastRenderedPageBreak/>
        <w:t>E’</w:t>
      </w:r>
      <w:proofErr w:type="gramEnd"/>
      <w:r>
        <w:t xml:space="preserve"> stata inoltre eletta la Segreteria Nazionale di settore: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7C45C5">
        <w:trPr>
          <w:trHeight w:hRule="exact" w:val="302"/>
        </w:trPr>
        <w:tc>
          <w:tcPr>
            <w:tcW w:w="9778" w:type="dxa"/>
          </w:tcPr>
          <w:p w:rsidR="007C45C5" w:rsidRDefault="00D8675B">
            <w:pPr>
              <w:pStyle w:val="TableParagraph"/>
              <w:spacing w:line="292" w:lineRule="exact"/>
              <w:ind w:left="3895" w:right="3895"/>
              <w:jc w:val="center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</w:tr>
      <w:tr w:rsidR="007C45C5">
        <w:trPr>
          <w:trHeight w:hRule="exact" w:val="542"/>
        </w:trPr>
        <w:tc>
          <w:tcPr>
            <w:tcW w:w="9778" w:type="dxa"/>
          </w:tcPr>
          <w:p w:rsidR="007C45C5" w:rsidRDefault="007C45C5"/>
        </w:tc>
      </w:tr>
      <w:tr w:rsidR="007C45C5">
        <w:trPr>
          <w:trHeight w:hRule="exact" w:val="545"/>
        </w:trPr>
        <w:tc>
          <w:tcPr>
            <w:tcW w:w="9778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9778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9778" w:type="dxa"/>
          </w:tcPr>
          <w:p w:rsidR="007C45C5" w:rsidRDefault="007C45C5"/>
        </w:tc>
      </w:tr>
      <w:tr w:rsidR="007C45C5">
        <w:trPr>
          <w:trHeight w:hRule="exact" w:val="545"/>
        </w:trPr>
        <w:tc>
          <w:tcPr>
            <w:tcW w:w="9778" w:type="dxa"/>
          </w:tcPr>
          <w:p w:rsidR="007C45C5" w:rsidRDefault="007C45C5"/>
        </w:tc>
      </w:tr>
    </w:tbl>
    <w:p w:rsidR="007C45C5" w:rsidRDefault="007C45C5">
      <w:pPr>
        <w:pStyle w:val="Corpotesto"/>
        <w:spacing w:before="7"/>
        <w:rPr>
          <w:sz w:val="19"/>
        </w:rPr>
      </w:pPr>
    </w:p>
    <w:p w:rsidR="007C45C5" w:rsidRDefault="00D8675B">
      <w:pPr>
        <w:tabs>
          <w:tab w:val="left" w:pos="2389"/>
          <w:tab w:val="left" w:pos="4542"/>
          <w:tab w:val="left" w:pos="6771"/>
        </w:tabs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D8675B">
      <w:pPr>
        <w:pStyle w:val="Corpotesto"/>
        <w:spacing w:before="21" w:after="19"/>
        <w:ind w:left="212"/>
      </w:pPr>
      <w:r>
        <w:t>ed il Tesoriere nazionale di settore:</w:t>
      </w:r>
    </w:p>
    <w:p w:rsidR="007C45C5" w:rsidRDefault="00434C96">
      <w:pPr>
        <w:pStyle w:val="Corpotesto"/>
        <w:ind w:left="99"/>
        <w:rPr>
          <w:b w:val="0"/>
          <w:sz w:val="20"/>
        </w:rPr>
      </w:pPr>
      <w:r>
        <w:rPr>
          <w:b w:val="0"/>
          <w:sz w:val="20"/>
          <w:lang w:val="en-US"/>
        </w:rPr>
      </w:r>
      <w:r>
        <w:rPr>
          <w:b w:val="0"/>
          <w:sz w:val="20"/>
        </w:rPr>
        <w:pict>
          <v:group id="_x0000_s1034" style="width:489.4pt;height:43.35pt;mso-position-horizontal-relative:char;mso-position-vertical-relative:line" coordsize="9788,867">
            <v:line id="_x0000_s1040" style="position:absolute" from="10,10" to="9778,10" strokeweight=".48pt"/>
            <v:line id="_x0000_s1039" style="position:absolute" from="10,312" to="9778,312" strokeweight=".48pt"/>
            <v:line id="_x0000_s1038" style="position:absolute" from="5,5" to="5,862" strokeweight=".48pt"/>
            <v:line id="_x0000_s1037" style="position:absolute" from="10,857" to="9778,857" strokeweight=".16969mm"/>
            <v:line id="_x0000_s1036" style="position:absolute" from="9783,5" to="9783,862" strokeweight=".48pt"/>
            <v:shape id="_x0000_s1035" type="#_x0000_t202" style="position:absolute;left:5;top:10;width:9778;height:303" filled="f" stroked="f">
              <v:textbox inset="0,0,0,0">
                <w:txbxContent>
                  <w:p w:rsidR="007C45C5" w:rsidRDefault="00D8675B">
                    <w:pPr>
                      <w:spacing w:before="4"/>
                      <w:ind w:left="3900" w:right="390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COGNOME E 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C45C5" w:rsidRDefault="007C45C5">
      <w:pPr>
        <w:pStyle w:val="Corpotesto"/>
        <w:spacing w:before="3"/>
        <w:rPr>
          <w:sz w:val="9"/>
        </w:rPr>
      </w:pPr>
    </w:p>
    <w:p w:rsidR="007C45C5" w:rsidRDefault="00D8675B">
      <w:pPr>
        <w:tabs>
          <w:tab w:val="left" w:pos="2389"/>
          <w:tab w:val="left" w:pos="4542"/>
          <w:tab w:val="left" w:pos="6771"/>
        </w:tabs>
        <w:spacing w:before="52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434C96">
      <w:pPr>
        <w:pStyle w:val="Corpotesto"/>
        <w:spacing w:before="23"/>
        <w:ind w:left="212"/>
      </w:pPr>
      <w:r>
        <w:rPr>
          <w:lang w:val="en-US"/>
        </w:rPr>
        <w:pict>
          <v:group id="_x0000_s1027" style="position:absolute;left:0;text-align:left;margin-left:51pt;margin-top:22.65pt;width:489.4pt;height:43.35pt;z-index:1144;mso-wrap-distance-left:0;mso-wrap-distance-right:0;mso-position-horizontal-relative:page" coordorigin="1020,453" coordsize="9788,867">
            <v:line id="_x0000_s1033" style="position:absolute" from="1030,463" to="10798,463" strokeweight=".48pt"/>
            <v:line id="_x0000_s1032" style="position:absolute" from="1030,768" to="10798,768" strokeweight=".48pt"/>
            <v:line id="_x0000_s1031" style="position:absolute" from="1025,458" to="1025,1315" strokeweight=".48pt"/>
            <v:line id="_x0000_s1030" style="position:absolute" from="1030,1310" to="10798,1310" strokeweight=".16969mm"/>
            <v:line id="_x0000_s1029" style="position:absolute" from="10802,458" to="10802,1315" strokeweight=".48pt"/>
            <v:shape id="_x0000_s1028" type="#_x0000_t202" style="position:absolute;left:1025;top:463;width:9778;height:305" filled="f" stroked="f">
              <v:textbox inset="0,0,0,0">
                <w:txbxContent>
                  <w:p w:rsidR="007C45C5" w:rsidRDefault="00D8675B">
                    <w:pPr>
                      <w:spacing w:before="6"/>
                      <w:ind w:left="3900" w:right="390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COGNOME E NOME</w:t>
                    </w:r>
                  </w:p>
                </w:txbxContent>
              </v:textbox>
            </v:shape>
            <w10:wrap type="topAndBottom" anchorx="page"/>
          </v:group>
        </w:pict>
      </w:r>
      <w:r w:rsidR="00D8675B">
        <w:t>Nel corso dei lavori il Consiglio Nazionale ha eletto il Presidente nazionale di settore:</w:t>
      </w:r>
    </w:p>
    <w:p w:rsidR="007C45C5" w:rsidRDefault="007C45C5">
      <w:pPr>
        <w:pStyle w:val="Corpotesto"/>
        <w:spacing w:before="3"/>
        <w:rPr>
          <w:sz w:val="9"/>
        </w:rPr>
      </w:pPr>
    </w:p>
    <w:p w:rsidR="007C45C5" w:rsidRDefault="00D8675B">
      <w:pPr>
        <w:tabs>
          <w:tab w:val="left" w:pos="2389"/>
          <w:tab w:val="left" w:pos="4542"/>
          <w:tab w:val="left" w:pos="6771"/>
        </w:tabs>
        <w:spacing w:before="52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7C45C5">
      <w:pPr>
        <w:pStyle w:val="Corpotesto"/>
        <w:rPr>
          <w:b w:val="0"/>
          <w:sz w:val="14"/>
        </w:rPr>
      </w:pPr>
    </w:p>
    <w:p w:rsidR="007C45C5" w:rsidRDefault="00D8675B">
      <w:pPr>
        <w:tabs>
          <w:tab w:val="left" w:pos="3083"/>
          <w:tab w:val="left" w:pos="3963"/>
          <w:tab w:val="left" w:pos="4655"/>
        </w:tabs>
        <w:spacing w:before="52"/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/2018</w:t>
      </w:r>
    </w:p>
    <w:p w:rsidR="007C45C5" w:rsidRDefault="007C45C5">
      <w:pPr>
        <w:pStyle w:val="Corpotesto"/>
        <w:spacing w:before="7"/>
        <w:rPr>
          <w:b w:val="0"/>
          <w:sz w:val="21"/>
        </w:rPr>
      </w:pPr>
    </w:p>
    <w:p w:rsidR="007C45C5" w:rsidRDefault="00D8675B">
      <w:pPr>
        <w:tabs>
          <w:tab w:val="left" w:pos="7443"/>
        </w:tabs>
        <w:ind w:left="63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COMITATO</w:t>
      </w:r>
      <w:r>
        <w:rPr>
          <w:spacing w:val="-2"/>
          <w:sz w:val="24"/>
        </w:rPr>
        <w:t xml:space="preserve"> </w:t>
      </w:r>
      <w:r>
        <w:rPr>
          <w:sz w:val="24"/>
        </w:rPr>
        <w:t>ELETTORALE</w:t>
      </w:r>
      <w:r>
        <w:rPr>
          <w:sz w:val="24"/>
        </w:rPr>
        <w:tab/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PRESIDENTE</w:t>
      </w:r>
    </w:p>
    <w:p w:rsidR="007C45C5" w:rsidRDefault="007C45C5">
      <w:pPr>
        <w:pStyle w:val="Corpotesto"/>
        <w:spacing w:before="7"/>
        <w:rPr>
          <w:b w:val="0"/>
          <w:sz w:val="21"/>
        </w:rPr>
      </w:pPr>
    </w:p>
    <w:p w:rsidR="007C45C5" w:rsidRDefault="00434C96">
      <w:pPr>
        <w:tabs>
          <w:tab w:val="left" w:pos="3450"/>
        </w:tabs>
        <w:ind w:left="383"/>
        <w:rPr>
          <w:sz w:val="24"/>
        </w:rPr>
      </w:pPr>
      <w:r>
        <w:rPr>
          <w:lang w:val="en-US"/>
        </w:rPr>
        <w:pict>
          <v:line id="_x0000_s1026" style="position:absolute;left:0;text-align:left;z-index:1168;mso-position-horizontal-relative:page" from="381.85pt,13.15pt" to="525.35pt,13.15pt" strokeweight=".27489mm">
            <w10:wrap anchorx="page"/>
          </v:line>
        </w:pict>
      </w:r>
      <w:r w:rsidR="00D8675B">
        <w:rPr>
          <w:sz w:val="24"/>
        </w:rPr>
        <w:t>1)</w:t>
      </w:r>
      <w:r w:rsidR="00D8675B">
        <w:rPr>
          <w:sz w:val="24"/>
          <w:u w:val="single"/>
        </w:rPr>
        <w:t xml:space="preserve"> </w:t>
      </w:r>
      <w:r w:rsidR="00D8675B">
        <w:rPr>
          <w:sz w:val="24"/>
          <w:u w:val="single"/>
        </w:rPr>
        <w:tab/>
      </w:r>
    </w:p>
    <w:p w:rsidR="007C45C5" w:rsidRDefault="007C45C5">
      <w:pPr>
        <w:pStyle w:val="Corpotesto"/>
        <w:spacing w:before="4"/>
        <w:rPr>
          <w:b w:val="0"/>
          <w:sz w:val="17"/>
        </w:rPr>
      </w:pPr>
    </w:p>
    <w:p w:rsidR="007C45C5" w:rsidRDefault="00D8675B">
      <w:pPr>
        <w:tabs>
          <w:tab w:val="left" w:pos="3450"/>
        </w:tabs>
        <w:spacing w:before="52"/>
        <w:ind w:left="383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7C45C5">
      <w:pPr>
        <w:pStyle w:val="Corpotesto"/>
        <w:spacing w:before="2"/>
        <w:rPr>
          <w:b w:val="0"/>
          <w:sz w:val="17"/>
        </w:rPr>
      </w:pPr>
    </w:p>
    <w:p w:rsidR="007C45C5" w:rsidRDefault="00D8675B">
      <w:pPr>
        <w:tabs>
          <w:tab w:val="left" w:pos="3450"/>
        </w:tabs>
        <w:spacing w:before="52"/>
        <w:ind w:left="383"/>
        <w:rPr>
          <w:sz w:val="24"/>
        </w:rPr>
      </w:pPr>
      <w:r>
        <w:rPr>
          <w:sz w:val="24"/>
        </w:rPr>
        <w:t>3)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rPr>
          <w:b w:val="0"/>
          <w:sz w:val="20"/>
        </w:rPr>
      </w:pPr>
    </w:p>
    <w:p w:rsidR="007C45C5" w:rsidRDefault="007C45C5">
      <w:pPr>
        <w:pStyle w:val="Corpotesto"/>
        <w:spacing w:before="3"/>
        <w:rPr>
          <w:b w:val="0"/>
          <w:sz w:val="25"/>
        </w:rPr>
      </w:pPr>
    </w:p>
    <w:p w:rsidR="007C45C5" w:rsidRDefault="00D8675B">
      <w:pPr>
        <w:spacing w:before="52" w:line="261" w:lineRule="auto"/>
        <w:ind w:left="212" w:right="21"/>
        <w:rPr>
          <w:sz w:val="24"/>
        </w:rPr>
      </w:pPr>
      <w:r>
        <w:rPr>
          <w:sz w:val="24"/>
        </w:rPr>
        <w:t>Il presente verbale è redatto in 4 copie a cura del Presidente e dovrà essere trasmesso alla Segreteria Nazionale UILPA, alla Segreteria CST e alla Segreteria Regionale UIL riferimento.</w:t>
      </w:r>
    </w:p>
    <w:p w:rsidR="007C45C5" w:rsidRDefault="00D8675B">
      <w:pPr>
        <w:pStyle w:val="Paragrafoelenco"/>
        <w:numPr>
          <w:ilvl w:val="0"/>
          <w:numId w:val="3"/>
        </w:numPr>
        <w:tabs>
          <w:tab w:val="left" w:pos="496"/>
        </w:tabs>
        <w:spacing w:before="115"/>
        <w:rPr>
          <w:sz w:val="24"/>
        </w:rPr>
      </w:pPr>
      <w:r>
        <w:rPr>
          <w:sz w:val="24"/>
        </w:rPr>
        <w:t>indicare la UILPA nazionale di settore di riferimento (pag. 61 dello statuto</w:t>
      </w:r>
      <w:r>
        <w:rPr>
          <w:spacing w:val="-29"/>
          <w:sz w:val="24"/>
        </w:rPr>
        <w:t xml:space="preserve"> </w:t>
      </w:r>
      <w:r>
        <w:rPr>
          <w:sz w:val="24"/>
        </w:rPr>
        <w:t>UILPA);</w:t>
      </w:r>
    </w:p>
    <w:p w:rsidR="007C45C5" w:rsidRDefault="00D8675B">
      <w:pPr>
        <w:pStyle w:val="Paragrafoelenco"/>
        <w:numPr>
          <w:ilvl w:val="0"/>
          <w:numId w:val="3"/>
        </w:numPr>
        <w:tabs>
          <w:tab w:val="left" w:pos="496"/>
        </w:tabs>
        <w:spacing w:before="24"/>
        <w:rPr>
          <w:sz w:val="24"/>
        </w:rPr>
      </w:pPr>
      <w:r>
        <w:rPr>
          <w:sz w:val="24"/>
        </w:rPr>
        <w:t>indicare valore della</w:t>
      </w:r>
      <w:r>
        <w:rPr>
          <w:spacing w:val="-8"/>
          <w:sz w:val="24"/>
        </w:rPr>
        <w:t xml:space="preserve"> </w:t>
      </w:r>
      <w:r>
        <w:rPr>
          <w:sz w:val="24"/>
        </w:rPr>
        <w:t>delega;</w:t>
      </w:r>
    </w:p>
    <w:p w:rsidR="007C45C5" w:rsidRDefault="007C45C5">
      <w:pPr>
        <w:rPr>
          <w:sz w:val="24"/>
        </w:rPr>
        <w:sectPr w:rsidR="007C45C5">
          <w:pgSz w:w="11910" w:h="16840"/>
          <w:pgMar w:top="520" w:right="980" w:bottom="280" w:left="920" w:header="720" w:footer="720" w:gutter="0"/>
          <w:cols w:space="720"/>
        </w:sectPr>
      </w:pPr>
    </w:p>
    <w:p w:rsidR="007C45C5" w:rsidRDefault="00D8675B">
      <w:pPr>
        <w:tabs>
          <w:tab w:val="left" w:pos="8631"/>
        </w:tabs>
        <w:spacing w:before="8"/>
        <w:ind w:left="3198"/>
        <w:rPr>
          <w:b/>
          <w:i/>
          <w:sz w:val="24"/>
        </w:rPr>
      </w:pPr>
      <w:r>
        <w:rPr>
          <w:b/>
          <w:sz w:val="32"/>
        </w:rPr>
        <w:lastRenderedPageBreak/>
        <w:t>CONSIGLIO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NAZIONALE</w:t>
      </w:r>
      <w:r>
        <w:rPr>
          <w:b/>
          <w:sz w:val="32"/>
        </w:rPr>
        <w:tab/>
      </w:r>
      <w:r>
        <w:rPr>
          <w:b/>
          <w:i/>
          <w:sz w:val="24"/>
        </w:rPr>
        <w:t>ALLEGATO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</w:p>
    <w:p w:rsidR="007C45C5" w:rsidRDefault="00D8675B">
      <w:pPr>
        <w:pStyle w:val="Titolo1"/>
        <w:tabs>
          <w:tab w:val="left" w:pos="9281"/>
        </w:tabs>
        <w:spacing w:before="31" w:after="31"/>
        <w:ind w:left="520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spacing w:val="-1"/>
        </w:rPr>
        <w:t xml:space="preserve"> </w:t>
      </w:r>
      <w:r>
        <w:t>(c)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3"/>
        <w:gridCol w:w="540"/>
        <w:gridCol w:w="4351"/>
      </w:tblGrid>
      <w:tr w:rsidR="007C45C5">
        <w:trPr>
          <w:trHeight w:hRule="exact" w:val="302"/>
        </w:trPr>
        <w:tc>
          <w:tcPr>
            <w:tcW w:w="540" w:type="dxa"/>
          </w:tcPr>
          <w:p w:rsidR="007C45C5" w:rsidRDefault="007C45C5"/>
        </w:tc>
        <w:tc>
          <w:tcPr>
            <w:tcW w:w="4423" w:type="dxa"/>
          </w:tcPr>
          <w:p w:rsidR="007C45C5" w:rsidRDefault="00D8675B">
            <w:pPr>
              <w:pStyle w:val="TableParagraph"/>
              <w:spacing w:line="292" w:lineRule="exact"/>
              <w:ind w:left="1238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540" w:type="dxa"/>
          </w:tcPr>
          <w:p w:rsidR="007C45C5" w:rsidRDefault="007C45C5"/>
        </w:tc>
        <w:tc>
          <w:tcPr>
            <w:tcW w:w="4351" w:type="dxa"/>
          </w:tcPr>
          <w:p w:rsidR="007C45C5" w:rsidRDefault="00D8675B">
            <w:pPr>
              <w:pStyle w:val="TableParagraph"/>
              <w:spacing w:line="292" w:lineRule="exact"/>
              <w:ind w:left="120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398"/>
        </w:trPr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51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398"/>
        </w:trPr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54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57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58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61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62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65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66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398"/>
        </w:trPr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67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4351" w:type="dxa"/>
          </w:tcPr>
          <w:p w:rsidR="007C45C5" w:rsidRDefault="007C45C5"/>
        </w:tc>
      </w:tr>
    </w:tbl>
    <w:p w:rsidR="007C45C5" w:rsidRDefault="00D8675B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spacing w:before="119"/>
        <w:ind w:left="920" w:hanging="708"/>
        <w:rPr>
          <w:sz w:val="24"/>
        </w:rPr>
      </w:pPr>
      <w:r>
        <w:rPr>
          <w:sz w:val="24"/>
        </w:rPr>
        <w:t>indicare la UILPA nazionale di settore di</w:t>
      </w:r>
      <w:r>
        <w:rPr>
          <w:spacing w:val="-17"/>
          <w:sz w:val="24"/>
        </w:rPr>
        <w:t xml:space="preserve"> </w:t>
      </w:r>
      <w:r>
        <w:rPr>
          <w:sz w:val="24"/>
        </w:rPr>
        <w:t>riferimento</w:t>
      </w:r>
    </w:p>
    <w:p w:rsidR="007C45C5" w:rsidRDefault="007C45C5">
      <w:pPr>
        <w:rPr>
          <w:sz w:val="24"/>
        </w:rPr>
        <w:sectPr w:rsidR="007C45C5">
          <w:pgSz w:w="11910" w:h="16840"/>
          <w:pgMar w:top="540" w:right="900" w:bottom="280" w:left="920" w:header="720" w:footer="720" w:gutter="0"/>
          <w:cols w:space="720"/>
        </w:sectPr>
      </w:pPr>
    </w:p>
    <w:p w:rsidR="007C45C5" w:rsidRDefault="00D8675B">
      <w:pPr>
        <w:tabs>
          <w:tab w:val="left" w:pos="8631"/>
        </w:tabs>
        <w:spacing w:before="8"/>
        <w:ind w:left="3188"/>
        <w:rPr>
          <w:b/>
          <w:i/>
          <w:sz w:val="24"/>
        </w:rPr>
      </w:pPr>
      <w:r>
        <w:rPr>
          <w:b/>
          <w:sz w:val="32"/>
        </w:rPr>
        <w:lastRenderedPageBreak/>
        <w:t>ESECUTIVO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NAZIONALE</w:t>
      </w:r>
      <w:r>
        <w:rPr>
          <w:b/>
          <w:sz w:val="32"/>
        </w:rPr>
        <w:tab/>
      </w:r>
      <w:r>
        <w:rPr>
          <w:b/>
          <w:i/>
          <w:sz w:val="24"/>
        </w:rPr>
        <w:t>ALLEGATO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7C45C5" w:rsidRDefault="00D8675B">
      <w:pPr>
        <w:pStyle w:val="Titolo1"/>
        <w:tabs>
          <w:tab w:val="left" w:pos="9402"/>
        </w:tabs>
        <w:spacing w:before="31" w:after="31"/>
        <w:ind w:left="323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spacing w:val="2"/>
        </w:rPr>
        <w:t xml:space="preserve"> </w:t>
      </w:r>
      <w:r>
        <w:t>(d)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3"/>
        <w:gridCol w:w="540"/>
        <w:gridCol w:w="4351"/>
      </w:tblGrid>
      <w:tr w:rsidR="007C45C5">
        <w:trPr>
          <w:trHeight w:hRule="exact" w:val="302"/>
        </w:trPr>
        <w:tc>
          <w:tcPr>
            <w:tcW w:w="540" w:type="dxa"/>
          </w:tcPr>
          <w:p w:rsidR="007C45C5" w:rsidRDefault="007C45C5"/>
        </w:tc>
        <w:tc>
          <w:tcPr>
            <w:tcW w:w="4423" w:type="dxa"/>
          </w:tcPr>
          <w:p w:rsidR="007C45C5" w:rsidRDefault="00D8675B">
            <w:pPr>
              <w:pStyle w:val="TableParagraph"/>
              <w:spacing w:line="292" w:lineRule="exact"/>
              <w:ind w:left="1238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540" w:type="dxa"/>
          </w:tcPr>
          <w:p w:rsidR="007C45C5" w:rsidRDefault="007C45C5"/>
        </w:tc>
        <w:tc>
          <w:tcPr>
            <w:tcW w:w="4351" w:type="dxa"/>
          </w:tcPr>
          <w:p w:rsidR="007C45C5" w:rsidRDefault="00D8675B">
            <w:pPr>
              <w:pStyle w:val="TableParagraph"/>
              <w:spacing w:line="292" w:lineRule="exact"/>
              <w:ind w:left="120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398"/>
        </w:trPr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51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398"/>
        </w:trPr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54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57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58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61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62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65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66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398"/>
        </w:trPr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67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  <w:tc>
          <w:tcPr>
            <w:tcW w:w="4351" w:type="dxa"/>
          </w:tcPr>
          <w:p w:rsidR="007C45C5" w:rsidRDefault="007C45C5"/>
        </w:tc>
      </w:tr>
      <w:tr w:rsidR="007C45C5">
        <w:trPr>
          <w:trHeight w:hRule="exact" w:val="401"/>
        </w:trPr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4423" w:type="dxa"/>
          </w:tcPr>
          <w:p w:rsidR="007C45C5" w:rsidRDefault="007C45C5"/>
        </w:tc>
        <w:tc>
          <w:tcPr>
            <w:tcW w:w="540" w:type="dxa"/>
          </w:tcPr>
          <w:p w:rsidR="007C45C5" w:rsidRDefault="00D8675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4351" w:type="dxa"/>
          </w:tcPr>
          <w:p w:rsidR="007C45C5" w:rsidRDefault="007C45C5"/>
        </w:tc>
      </w:tr>
    </w:tbl>
    <w:p w:rsidR="007C45C5" w:rsidRDefault="00D8675B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ind w:left="920" w:hanging="708"/>
        <w:rPr>
          <w:sz w:val="24"/>
        </w:rPr>
      </w:pPr>
      <w:r>
        <w:rPr>
          <w:sz w:val="24"/>
        </w:rPr>
        <w:t>indicare la UILPA nazionale di settore di</w:t>
      </w:r>
      <w:r>
        <w:rPr>
          <w:spacing w:val="-17"/>
          <w:sz w:val="24"/>
        </w:rPr>
        <w:t xml:space="preserve"> </w:t>
      </w:r>
      <w:r>
        <w:rPr>
          <w:sz w:val="24"/>
        </w:rPr>
        <w:t>riferimento</w:t>
      </w:r>
    </w:p>
    <w:p w:rsidR="007C45C5" w:rsidRDefault="007C45C5">
      <w:pPr>
        <w:rPr>
          <w:sz w:val="24"/>
        </w:rPr>
        <w:sectPr w:rsidR="007C45C5">
          <w:pgSz w:w="11910" w:h="16840"/>
          <w:pgMar w:top="540" w:right="900" w:bottom="280" w:left="920" w:header="720" w:footer="720" w:gutter="0"/>
          <w:cols w:space="720"/>
        </w:sectPr>
      </w:pPr>
    </w:p>
    <w:p w:rsidR="007C45C5" w:rsidRDefault="007C45C5">
      <w:pPr>
        <w:pStyle w:val="Corpotesto"/>
        <w:spacing w:before="3"/>
        <w:rPr>
          <w:b w:val="0"/>
          <w:sz w:val="28"/>
        </w:rPr>
      </w:pPr>
    </w:p>
    <w:p w:rsidR="007C45C5" w:rsidRDefault="00D8675B">
      <w:pPr>
        <w:pStyle w:val="Titolo1"/>
        <w:spacing w:before="0"/>
        <w:ind w:left="3016"/>
      </w:pPr>
      <w:r>
        <w:t>UILPA NAZIONALE DI</w:t>
      </w:r>
      <w:r>
        <w:rPr>
          <w:spacing w:val="-13"/>
        </w:rPr>
        <w:t xml:space="preserve"> </w:t>
      </w:r>
      <w:r>
        <w:t>SETTORE</w:t>
      </w:r>
    </w:p>
    <w:p w:rsidR="007C45C5" w:rsidRDefault="00D8675B">
      <w:pPr>
        <w:pStyle w:val="Corpotesto"/>
        <w:spacing w:before="27"/>
        <w:ind w:left="1544"/>
      </w:pPr>
      <w:r>
        <w:rPr>
          <w:b w:val="0"/>
        </w:rPr>
        <w:br w:type="column"/>
      </w:r>
      <w:r>
        <w:t>ALLEGATO 3</w:t>
      </w:r>
    </w:p>
    <w:p w:rsidR="007C45C5" w:rsidRDefault="007C45C5">
      <w:pPr>
        <w:sectPr w:rsidR="007C45C5">
          <w:pgSz w:w="11910" w:h="16840"/>
          <w:pgMar w:top="520" w:right="880" w:bottom="280" w:left="920" w:header="720" w:footer="720" w:gutter="0"/>
          <w:cols w:num="2" w:space="720" w:equalWidth="0">
            <w:col w:w="7045" w:space="40"/>
            <w:col w:w="3025"/>
          </w:cols>
        </w:sectPr>
      </w:pPr>
    </w:p>
    <w:p w:rsidR="007C45C5" w:rsidRPr="00434C96" w:rsidRDefault="00434C96" w:rsidP="00434C96">
      <w:pPr>
        <w:tabs>
          <w:tab w:val="left" w:pos="4497"/>
          <w:tab w:val="left" w:pos="9326"/>
        </w:tabs>
        <w:spacing w:before="124"/>
        <w:ind w:right="39"/>
        <w:jc w:val="center"/>
        <w:rPr>
          <w:b/>
          <w:sz w:val="32"/>
          <w:szCs w:val="32"/>
        </w:rPr>
      </w:pPr>
      <w:r w:rsidRPr="00434C96">
        <w:rPr>
          <w:b/>
          <w:sz w:val="32"/>
          <w:szCs w:val="32"/>
          <w:u w:val="single"/>
        </w:rPr>
        <w:t>POLIZIA PENITENZIARIA</w:t>
      </w:r>
    </w:p>
    <w:p w:rsidR="007C45C5" w:rsidRDefault="00D8675B">
      <w:pPr>
        <w:pStyle w:val="Titolo1"/>
        <w:spacing w:before="132"/>
        <w:ind w:right="41"/>
        <w:jc w:val="center"/>
      </w:pPr>
      <w:r>
        <w:t>DELEGATI AL CONGRESSO NAZIONALE UILPA</w:t>
      </w:r>
    </w:p>
    <w:p w:rsidR="007C45C5" w:rsidRDefault="00D8675B">
      <w:pPr>
        <w:pStyle w:val="Corpotesto"/>
        <w:tabs>
          <w:tab w:val="left" w:pos="2344"/>
        </w:tabs>
        <w:spacing w:before="211" w:after="24"/>
        <w:ind w:right="42"/>
        <w:jc w:val="center"/>
      </w:pPr>
      <w:r>
        <w:t>DELEGA PIENA</w:t>
      </w:r>
      <w:r>
        <w:rPr>
          <w:u w:val="thick"/>
        </w:rPr>
        <w:tab/>
      </w:r>
      <w:r>
        <w:t>(f)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771"/>
      </w:tblGrid>
      <w:tr w:rsidR="007C45C5">
        <w:trPr>
          <w:trHeight w:hRule="exact" w:val="302"/>
        </w:trPr>
        <w:tc>
          <w:tcPr>
            <w:tcW w:w="461" w:type="dxa"/>
          </w:tcPr>
          <w:p w:rsidR="007C45C5" w:rsidRDefault="007C45C5"/>
        </w:tc>
        <w:tc>
          <w:tcPr>
            <w:tcW w:w="4656" w:type="dxa"/>
          </w:tcPr>
          <w:p w:rsidR="007C45C5" w:rsidRDefault="00D8675B">
            <w:pPr>
              <w:pStyle w:val="TableParagraph"/>
              <w:spacing w:line="292" w:lineRule="exact"/>
              <w:ind w:left="1861" w:right="1861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771" w:type="dxa"/>
          </w:tcPr>
          <w:p w:rsidR="007C45C5" w:rsidRDefault="00D8675B">
            <w:pPr>
              <w:pStyle w:val="TableParagraph"/>
              <w:spacing w:line="292" w:lineRule="exact"/>
              <w:ind w:left="1831" w:right="1826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C45C5">
        <w:trPr>
          <w:trHeight w:hRule="exact" w:val="482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  <w:tr w:rsidR="007C45C5">
        <w:trPr>
          <w:trHeight w:hRule="exact" w:val="482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  <w:tr w:rsidR="007C45C5">
        <w:trPr>
          <w:trHeight w:hRule="exact" w:val="485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  <w:tr w:rsidR="007C45C5">
        <w:trPr>
          <w:trHeight w:hRule="exact" w:val="482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  <w:tr w:rsidR="007C45C5">
        <w:trPr>
          <w:trHeight w:hRule="exact" w:val="482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  <w:tr w:rsidR="007C45C5">
        <w:trPr>
          <w:trHeight w:hRule="exact" w:val="482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  <w:tr w:rsidR="007C45C5">
        <w:trPr>
          <w:trHeight w:hRule="exact" w:val="485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  <w:tr w:rsidR="007C45C5">
        <w:trPr>
          <w:trHeight w:hRule="exact" w:val="482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  <w:tr w:rsidR="007C45C5">
        <w:trPr>
          <w:trHeight w:hRule="exact" w:val="482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</w:tbl>
    <w:p w:rsidR="007C45C5" w:rsidRDefault="00D8675B">
      <w:pPr>
        <w:pStyle w:val="Corpotesto"/>
        <w:tabs>
          <w:tab w:val="left" w:pos="2683"/>
        </w:tabs>
        <w:spacing w:before="179" w:after="24"/>
        <w:ind w:right="37"/>
        <w:jc w:val="center"/>
      </w:pPr>
      <w:r>
        <w:t>DELEGA PARZIALE</w:t>
      </w:r>
      <w:r>
        <w:rPr>
          <w:u w:val="thick"/>
        </w:rPr>
        <w:tab/>
      </w:r>
      <w:r>
        <w:t>(f)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771"/>
      </w:tblGrid>
      <w:tr w:rsidR="007C45C5">
        <w:trPr>
          <w:trHeight w:hRule="exact" w:val="302"/>
        </w:trPr>
        <w:tc>
          <w:tcPr>
            <w:tcW w:w="461" w:type="dxa"/>
          </w:tcPr>
          <w:p w:rsidR="007C45C5" w:rsidRDefault="007C45C5"/>
        </w:tc>
        <w:tc>
          <w:tcPr>
            <w:tcW w:w="4656" w:type="dxa"/>
          </w:tcPr>
          <w:p w:rsidR="007C45C5" w:rsidRDefault="00D8675B">
            <w:pPr>
              <w:pStyle w:val="TableParagraph"/>
              <w:spacing w:line="292" w:lineRule="exact"/>
              <w:ind w:left="1861" w:right="1861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771" w:type="dxa"/>
          </w:tcPr>
          <w:p w:rsidR="007C45C5" w:rsidRDefault="00D8675B">
            <w:pPr>
              <w:pStyle w:val="TableParagraph"/>
              <w:spacing w:line="292" w:lineRule="exact"/>
              <w:ind w:left="1831" w:right="1826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C45C5">
        <w:trPr>
          <w:trHeight w:hRule="exact" w:val="485"/>
        </w:trPr>
        <w:tc>
          <w:tcPr>
            <w:tcW w:w="461" w:type="dxa"/>
          </w:tcPr>
          <w:p w:rsidR="007C45C5" w:rsidRDefault="00D8675B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:rsidR="007C45C5" w:rsidRDefault="007C45C5"/>
        </w:tc>
        <w:tc>
          <w:tcPr>
            <w:tcW w:w="4771" w:type="dxa"/>
          </w:tcPr>
          <w:p w:rsidR="007C45C5" w:rsidRDefault="007C45C5"/>
        </w:tc>
      </w:tr>
    </w:tbl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</w:pPr>
      <w:bookmarkStart w:id="0" w:name="_GoBack"/>
      <w:bookmarkEnd w:id="0"/>
    </w:p>
    <w:p w:rsidR="007C45C5" w:rsidRDefault="007C45C5">
      <w:pPr>
        <w:pStyle w:val="Corpotesto"/>
      </w:pPr>
    </w:p>
    <w:p w:rsidR="007C45C5" w:rsidRDefault="007C45C5">
      <w:pPr>
        <w:pStyle w:val="Corpotesto"/>
      </w:pPr>
    </w:p>
    <w:p w:rsidR="007C45C5" w:rsidRDefault="007C45C5">
      <w:pPr>
        <w:pStyle w:val="Corpotesto"/>
        <w:spacing w:before="1"/>
        <w:rPr>
          <w:sz w:val="18"/>
        </w:rPr>
      </w:pPr>
    </w:p>
    <w:p w:rsidR="007C45C5" w:rsidRDefault="00D8675B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ind w:left="920" w:hanging="708"/>
        <w:rPr>
          <w:sz w:val="24"/>
        </w:rPr>
      </w:pPr>
      <w:r>
        <w:rPr>
          <w:sz w:val="24"/>
        </w:rPr>
        <w:t>indicare la UILPA nazionale di settore di riferimento (pag. 61 dello statuto</w:t>
      </w:r>
      <w:r>
        <w:rPr>
          <w:spacing w:val="-29"/>
          <w:sz w:val="24"/>
        </w:rPr>
        <w:t xml:space="preserve"> </w:t>
      </w:r>
      <w:r>
        <w:rPr>
          <w:sz w:val="24"/>
        </w:rPr>
        <w:t>UILPA);</w:t>
      </w:r>
    </w:p>
    <w:p w:rsidR="007C45C5" w:rsidRDefault="00D8675B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spacing w:before="21"/>
        <w:ind w:left="920" w:hanging="708"/>
        <w:rPr>
          <w:sz w:val="24"/>
        </w:rPr>
      </w:pPr>
      <w:r>
        <w:rPr>
          <w:sz w:val="24"/>
        </w:rPr>
        <w:t>indicare valore della</w:t>
      </w:r>
      <w:r>
        <w:rPr>
          <w:spacing w:val="-8"/>
          <w:sz w:val="24"/>
        </w:rPr>
        <w:t xml:space="preserve"> </w:t>
      </w:r>
      <w:r>
        <w:rPr>
          <w:sz w:val="24"/>
        </w:rPr>
        <w:t>delega;</w:t>
      </w:r>
    </w:p>
    <w:p w:rsidR="007C45C5" w:rsidRDefault="007C45C5">
      <w:pPr>
        <w:rPr>
          <w:sz w:val="24"/>
        </w:rPr>
        <w:sectPr w:rsidR="007C45C5">
          <w:type w:val="continuous"/>
          <w:pgSz w:w="11910" w:h="16840"/>
          <w:pgMar w:top="700" w:right="880" w:bottom="280" w:left="920" w:header="720" w:footer="720" w:gutter="0"/>
          <w:cols w:space="720"/>
        </w:sectPr>
      </w:pPr>
    </w:p>
    <w:p w:rsidR="007C45C5" w:rsidRDefault="00D8675B">
      <w:pPr>
        <w:pStyle w:val="Titolo1"/>
        <w:ind w:left="3906" w:right="3813"/>
        <w:jc w:val="center"/>
      </w:pPr>
      <w:r>
        <w:lastRenderedPageBreak/>
        <w:t>SCHEDA DATI (g)</w:t>
      </w:r>
    </w:p>
    <w:p w:rsidR="007C45C5" w:rsidRDefault="007C45C5">
      <w:pPr>
        <w:pStyle w:val="Corpotesto"/>
        <w:rPr>
          <w:sz w:val="20"/>
        </w:rPr>
      </w:pPr>
    </w:p>
    <w:p w:rsidR="007C45C5" w:rsidRDefault="007C45C5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514"/>
      </w:tblGrid>
      <w:tr w:rsidR="007C45C5">
        <w:trPr>
          <w:trHeight w:hRule="exact" w:val="782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C45C5" w:rsidRDefault="00D86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782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C45C5" w:rsidRDefault="00D86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785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7C45C5" w:rsidRDefault="00D8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955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C45C5" w:rsidRDefault="00D86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6514" w:type="dxa"/>
          </w:tcPr>
          <w:p w:rsidR="007C45C5" w:rsidRDefault="00D8675B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9"/>
              <w:ind w:hanging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MASCHIO</w:t>
            </w:r>
          </w:p>
          <w:p w:rsidR="007C45C5" w:rsidRDefault="00D8675B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9"/>
              <w:ind w:hanging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FEMMINA</w:t>
            </w:r>
          </w:p>
        </w:tc>
      </w:tr>
      <w:tr w:rsidR="007C45C5">
        <w:trPr>
          <w:trHeight w:hRule="exact" w:val="782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C45C5" w:rsidRDefault="00D86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782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C45C5" w:rsidRDefault="00D86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785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7C45C5" w:rsidRDefault="00D8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UILPA REGIONALE DI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782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C45C5" w:rsidRDefault="00D86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UILPA TERRITORIALE DI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782"/>
        </w:trPr>
        <w:tc>
          <w:tcPr>
            <w:tcW w:w="3115" w:type="dxa"/>
          </w:tcPr>
          <w:p w:rsidR="007C45C5" w:rsidRDefault="007C45C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C45C5" w:rsidRDefault="00434C96" w:rsidP="00434C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1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5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INCARICO 2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3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4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5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5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6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7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8</w:t>
            </w:r>
          </w:p>
        </w:tc>
        <w:tc>
          <w:tcPr>
            <w:tcW w:w="6514" w:type="dxa"/>
          </w:tcPr>
          <w:p w:rsidR="007C45C5" w:rsidRDefault="007C45C5"/>
        </w:tc>
      </w:tr>
      <w:tr w:rsidR="007C45C5">
        <w:trPr>
          <w:trHeight w:hRule="exact" w:val="542"/>
        </w:trPr>
        <w:tc>
          <w:tcPr>
            <w:tcW w:w="3115" w:type="dxa"/>
          </w:tcPr>
          <w:p w:rsidR="007C45C5" w:rsidRDefault="00D8675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9</w:t>
            </w:r>
          </w:p>
        </w:tc>
        <w:tc>
          <w:tcPr>
            <w:tcW w:w="6514" w:type="dxa"/>
          </w:tcPr>
          <w:p w:rsidR="007C45C5" w:rsidRDefault="007C45C5"/>
        </w:tc>
      </w:tr>
    </w:tbl>
    <w:p w:rsidR="007C45C5" w:rsidRDefault="007C45C5">
      <w:pPr>
        <w:pStyle w:val="Corpotesto"/>
        <w:rPr>
          <w:sz w:val="20"/>
        </w:rPr>
      </w:pPr>
    </w:p>
    <w:p w:rsidR="007C45C5" w:rsidRDefault="007C45C5">
      <w:pPr>
        <w:pStyle w:val="Corpotesto"/>
        <w:rPr>
          <w:sz w:val="20"/>
        </w:rPr>
      </w:pPr>
    </w:p>
    <w:p w:rsidR="007C45C5" w:rsidRDefault="007C45C5">
      <w:pPr>
        <w:pStyle w:val="Corpotesto"/>
        <w:rPr>
          <w:sz w:val="20"/>
        </w:rPr>
      </w:pPr>
    </w:p>
    <w:p w:rsidR="007C45C5" w:rsidRDefault="007C45C5">
      <w:pPr>
        <w:pStyle w:val="Corpotesto"/>
        <w:rPr>
          <w:sz w:val="20"/>
        </w:rPr>
      </w:pPr>
    </w:p>
    <w:p w:rsidR="007C45C5" w:rsidRDefault="007C45C5">
      <w:pPr>
        <w:pStyle w:val="Corpotesto"/>
        <w:rPr>
          <w:sz w:val="20"/>
        </w:rPr>
      </w:pPr>
    </w:p>
    <w:p w:rsidR="007C45C5" w:rsidRDefault="007C45C5">
      <w:pPr>
        <w:pStyle w:val="Corpotesto"/>
        <w:spacing w:before="11"/>
        <w:rPr>
          <w:sz w:val="17"/>
        </w:rPr>
      </w:pPr>
    </w:p>
    <w:p w:rsidR="007C45C5" w:rsidRDefault="00D8675B">
      <w:pPr>
        <w:pStyle w:val="Paragrafoelenco"/>
        <w:numPr>
          <w:ilvl w:val="0"/>
          <w:numId w:val="3"/>
        </w:numPr>
        <w:tabs>
          <w:tab w:val="left" w:pos="496"/>
        </w:tabs>
        <w:jc w:val="both"/>
        <w:rPr>
          <w:sz w:val="24"/>
        </w:rPr>
      </w:pPr>
      <w:r>
        <w:rPr>
          <w:sz w:val="24"/>
        </w:rPr>
        <w:t>da compilare la presente scheda per ogni soggetto eletto come da</w:t>
      </w:r>
      <w:r>
        <w:rPr>
          <w:spacing w:val="-25"/>
          <w:sz w:val="24"/>
        </w:rPr>
        <w:t xml:space="preserve"> </w:t>
      </w:r>
      <w:r>
        <w:rPr>
          <w:sz w:val="24"/>
        </w:rPr>
        <w:t>verbale;</w:t>
      </w:r>
    </w:p>
    <w:p w:rsidR="007C45C5" w:rsidRDefault="00D8675B">
      <w:pPr>
        <w:pStyle w:val="Corpotesto"/>
        <w:spacing w:before="21" w:line="259" w:lineRule="auto"/>
        <w:ind w:left="212" w:right="110"/>
        <w:jc w:val="both"/>
      </w:pPr>
      <w:r>
        <w:t>N.B.: Tutti i campi sono obbligatori da compilare; Inserire gli incarichi come da verbale seguendo la guida incarichi UILPA in allegato. Compilare solo una scheda anagrafica anche se vengono ricoperte più incarichi.</w:t>
      </w:r>
    </w:p>
    <w:p w:rsidR="007C45C5" w:rsidRDefault="007C45C5">
      <w:pPr>
        <w:spacing w:line="259" w:lineRule="auto"/>
        <w:jc w:val="both"/>
        <w:sectPr w:rsidR="007C45C5">
          <w:pgSz w:w="11910" w:h="16840"/>
          <w:pgMar w:top="540" w:right="1020" w:bottom="280" w:left="920" w:header="720" w:footer="720" w:gutter="0"/>
          <w:cols w:space="720"/>
        </w:sectPr>
      </w:pPr>
    </w:p>
    <w:p w:rsidR="007C45C5" w:rsidRDefault="00D8675B" w:rsidP="00D8675B">
      <w:pPr>
        <w:pStyle w:val="Titolo1"/>
        <w:ind w:left="2964" w:hanging="1263"/>
      </w:pPr>
      <w:r>
        <w:lastRenderedPageBreak/>
        <w:t xml:space="preserve">GUIDA INCARICHI UILPA Polizia Penitenziaria </w:t>
      </w:r>
    </w:p>
    <w:p w:rsidR="00D8675B" w:rsidRDefault="00D8675B">
      <w:pPr>
        <w:pStyle w:val="Titolo1"/>
        <w:ind w:left="2964"/>
      </w:pPr>
    </w:p>
    <w:p w:rsidR="007C45C5" w:rsidRDefault="00D8675B">
      <w:pPr>
        <w:pStyle w:val="Paragrafoelenco"/>
        <w:numPr>
          <w:ilvl w:val="0"/>
          <w:numId w:val="1"/>
        </w:numPr>
        <w:tabs>
          <w:tab w:val="left" w:pos="466"/>
        </w:tabs>
        <w:spacing w:before="2"/>
        <w:ind w:left="465" w:hanging="355"/>
        <w:rPr>
          <w:b/>
          <w:sz w:val="24"/>
        </w:rPr>
      </w:pPr>
      <w:r>
        <w:rPr>
          <w:b/>
          <w:sz w:val="24"/>
        </w:rPr>
        <w:t>SEGRETARIO GENERALE 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SETTORE</w:t>
      </w:r>
    </w:p>
    <w:p w:rsidR="007C45C5" w:rsidRDefault="00D8675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SEGRETARIO NAZIONALE 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SETTORE</w:t>
      </w:r>
    </w:p>
    <w:p w:rsidR="007C45C5" w:rsidRDefault="00D8675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TESORIERE NAZIONALE 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SETTORE</w:t>
      </w:r>
    </w:p>
    <w:p w:rsidR="007C45C5" w:rsidRDefault="00D8675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PRESIDENTE NAZIONALE 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SETTORE</w:t>
      </w:r>
    </w:p>
    <w:p w:rsidR="007C45C5" w:rsidRDefault="00D8675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ESECUTIVO NAZIONALE 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SETTORE</w:t>
      </w:r>
    </w:p>
    <w:p w:rsidR="007C45C5" w:rsidRDefault="00D8675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CONSIGLIO NAZIONALE 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SETTORE</w:t>
      </w:r>
    </w:p>
    <w:p w:rsidR="007C45C5" w:rsidRPr="00D8675B" w:rsidRDefault="00D8675B" w:rsidP="00D8675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REVISORE DEI CONTI 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SETTORE</w:t>
      </w:r>
    </w:p>
    <w:sectPr w:rsidR="007C45C5" w:rsidRPr="00D8675B">
      <w:pgSz w:w="11910" w:h="16840"/>
      <w:pgMar w:top="540" w:right="1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D7E32"/>
    <w:multiLevelType w:val="hybridMultilevel"/>
    <w:tmpl w:val="0ABE9052"/>
    <w:lvl w:ilvl="0" w:tplc="2996E3C2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256615B0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49F498E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4E904C62"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C1A6950A"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11CC09FA">
      <w:numFmt w:val="bullet"/>
      <w:lvlText w:val="•"/>
      <w:lvlJc w:val="left"/>
      <w:pPr>
        <w:ind w:left="4663" w:hanging="360"/>
      </w:pPr>
      <w:rPr>
        <w:rFonts w:hint="default"/>
      </w:rPr>
    </w:lvl>
    <w:lvl w:ilvl="6" w:tplc="3E56D4E8"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7708DB9C">
      <w:numFmt w:val="bullet"/>
      <w:lvlText w:val="•"/>
      <w:lvlJc w:val="left"/>
      <w:pPr>
        <w:ind w:left="6336" w:hanging="360"/>
      </w:pPr>
      <w:rPr>
        <w:rFonts w:hint="default"/>
      </w:rPr>
    </w:lvl>
    <w:lvl w:ilvl="8" w:tplc="A7863208"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1" w15:restartNumberingAfterBreak="0">
    <w:nsid w:val="5EB51204"/>
    <w:multiLevelType w:val="hybridMultilevel"/>
    <w:tmpl w:val="BC00EA2E"/>
    <w:lvl w:ilvl="0" w:tplc="8BC2338C">
      <w:start w:val="1"/>
      <w:numFmt w:val="decimal"/>
      <w:lvlText w:val="%1"/>
      <w:lvlJc w:val="left"/>
      <w:pPr>
        <w:ind w:left="280" w:hanging="17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0DAF200">
      <w:numFmt w:val="bullet"/>
      <w:lvlText w:val="•"/>
      <w:lvlJc w:val="left"/>
      <w:pPr>
        <w:ind w:left="902" w:hanging="178"/>
      </w:pPr>
      <w:rPr>
        <w:rFonts w:hint="default"/>
      </w:rPr>
    </w:lvl>
    <w:lvl w:ilvl="2" w:tplc="AC282654">
      <w:numFmt w:val="bullet"/>
      <w:lvlText w:val="•"/>
      <w:lvlJc w:val="left"/>
      <w:pPr>
        <w:ind w:left="1524" w:hanging="178"/>
      </w:pPr>
      <w:rPr>
        <w:rFonts w:hint="default"/>
      </w:rPr>
    </w:lvl>
    <w:lvl w:ilvl="3" w:tplc="E4D0AE6E">
      <w:numFmt w:val="bullet"/>
      <w:lvlText w:val="•"/>
      <w:lvlJc w:val="left"/>
      <w:pPr>
        <w:ind w:left="2147" w:hanging="178"/>
      </w:pPr>
      <w:rPr>
        <w:rFonts w:hint="default"/>
      </w:rPr>
    </w:lvl>
    <w:lvl w:ilvl="4" w:tplc="5AA4D010">
      <w:numFmt w:val="bullet"/>
      <w:lvlText w:val="•"/>
      <w:lvlJc w:val="left"/>
      <w:pPr>
        <w:ind w:left="2769" w:hanging="178"/>
      </w:pPr>
      <w:rPr>
        <w:rFonts w:hint="default"/>
      </w:rPr>
    </w:lvl>
    <w:lvl w:ilvl="5" w:tplc="8D22B398">
      <w:numFmt w:val="bullet"/>
      <w:lvlText w:val="•"/>
      <w:lvlJc w:val="left"/>
      <w:pPr>
        <w:ind w:left="3392" w:hanging="178"/>
      </w:pPr>
      <w:rPr>
        <w:rFonts w:hint="default"/>
      </w:rPr>
    </w:lvl>
    <w:lvl w:ilvl="6" w:tplc="577CC588">
      <w:numFmt w:val="bullet"/>
      <w:lvlText w:val="•"/>
      <w:lvlJc w:val="left"/>
      <w:pPr>
        <w:ind w:left="4014" w:hanging="178"/>
      </w:pPr>
      <w:rPr>
        <w:rFonts w:hint="default"/>
      </w:rPr>
    </w:lvl>
    <w:lvl w:ilvl="7" w:tplc="AE86D10A">
      <w:numFmt w:val="bullet"/>
      <w:lvlText w:val="•"/>
      <w:lvlJc w:val="left"/>
      <w:pPr>
        <w:ind w:left="4636" w:hanging="178"/>
      </w:pPr>
      <w:rPr>
        <w:rFonts w:hint="default"/>
      </w:rPr>
    </w:lvl>
    <w:lvl w:ilvl="8" w:tplc="090E96F6">
      <w:numFmt w:val="bullet"/>
      <w:lvlText w:val="•"/>
      <w:lvlJc w:val="left"/>
      <w:pPr>
        <w:ind w:left="5259" w:hanging="178"/>
      </w:pPr>
      <w:rPr>
        <w:rFonts w:hint="default"/>
      </w:rPr>
    </w:lvl>
  </w:abstractNum>
  <w:abstractNum w:abstractNumId="2" w15:restartNumberingAfterBreak="0">
    <w:nsid w:val="765E4710"/>
    <w:multiLevelType w:val="hybridMultilevel"/>
    <w:tmpl w:val="D2F6B93C"/>
    <w:lvl w:ilvl="0" w:tplc="DFF43E3E">
      <w:start w:val="1"/>
      <w:numFmt w:val="lowerLetter"/>
      <w:lvlText w:val="%1)"/>
      <w:lvlJc w:val="left"/>
      <w:pPr>
        <w:ind w:left="496" w:hanging="284"/>
        <w:jc w:val="left"/>
      </w:pPr>
      <w:rPr>
        <w:rFonts w:ascii="Calibri" w:eastAsia="Calibri" w:hAnsi="Calibri" w:cs="Calibri" w:hint="default"/>
        <w:spacing w:val="-14"/>
        <w:w w:val="100"/>
        <w:sz w:val="24"/>
        <w:szCs w:val="24"/>
      </w:rPr>
    </w:lvl>
    <w:lvl w:ilvl="1" w:tplc="43F46F86"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D43C9B28"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CBF06652"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F028D632"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F7AC246E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180AA39A"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F6945042"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8CBEC6C8">
      <w:numFmt w:val="bullet"/>
      <w:lvlText w:val="•"/>
      <w:lvlJc w:val="left"/>
      <w:pPr>
        <w:ind w:left="8105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C45C5"/>
    <w:rsid w:val="00434C96"/>
    <w:rsid w:val="007C45C5"/>
    <w:rsid w:val="00D8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8630E86"/>
  <w15:docId w15:val="{B0144181-793A-4D67-B0C4-8DF6A5CC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8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5" w:hanging="355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3C61-C6F4-4BCA-BB16-8082C203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Perris</dc:creator>
  <cp:lastModifiedBy>Alex</cp:lastModifiedBy>
  <cp:revision>5</cp:revision>
  <dcterms:created xsi:type="dcterms:W3CDTF">2018-01-22T17:46:00Z</dcterms:created>
  <dcterms:modified xsi:type="dcterms:W3CDTF">2018-02-07T12:34:00Z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2018-01-22T00:00:00Z</vt:filetime>
  </property>
</Properties>
</file>